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F23" w:rsidRDefault="00CB5F23" w:rsidP="008B5313">
      <w:pPr>
        <w:pBdr>
          <w:top w:val="nil"/>
          <w:left w:val="nil"/>
          <w:bottom w:val="nil"/>
          <w:right w:val="nil"/>
          <w:between w:val="nil"/>
        </w:pBdr>
        <w:spacing w:after="20"/>
        <w:ind w:right="3"/>
        <w:jc w:val="center"/>
        <w:rPr>
          <w:rFonts w:ascii="Arial" w:eastAsia="Arial" w:hAnsi="Arial" w:cs="Arial"/>
          <w:sz w:val="24"/>
          <w:szCs w:val="24"/>
        </w:rPr>
      </w:pPr>
    </w:p>
    <w:p w:rsidR="00CB5F23" w:rsidRDefault="00CB5F23" w:rsidP="008B5313">
      <w:pPr>
        <w:pBdr>
          <w:top w:val="nil"/>
          <w:left w:val="nil"/>
          <w:bottom w:val="nil"/>
          <w:right w:val="nil"/>
          <w:between w:val="nil"/>
        </w:pBdr>
        <w:spacing w:after="20"/>
        <w:ind w:right="3"/>
        <w:jc w:val="center"/>
        <w:rPr>
          <w:rFonts w:ascii="Arial" w:eastAsia="Arial" w:hAnsi="Arial" w:cs="Arial"/>
          <w:sz w:val="24"/>
          <w:szCs w:val="24"/>
        </w:rPr>
      </w:pPr>
    </w:p>
    <w:p w:rsidR="00EA0474" w:rsidRDefault="0042022F" w:rsidP="008B5313">
      <w:pPr>
        <w:pBdr>
          <w:top w:val="nil"/>
          <w:left w:val="nil"/>
          <w:bottom w:val="nil"/>
          <w:right w:val="nil"/>
          <w:between w:val="nil"/>
        </w:pBdr>
        <w:spacing w:after="20"/>
        <w:ind w:right="3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1" locked="0" layoutInCell="1" hidden="0" allowOverlap="1" wp14:anchorId="749DF76B" wp14:editId="6B29A93F">
            <wp:simplePos x="0" y="0"/>
            <wp:positionH relativeFrom="margin">
              <wp:align>center</wp:align>
            </wp:positionH>
            <wp:positionV relativeFrom="margin">
              <wp:posOffset>151130</wp:posOffset>
            </wp:positionV>
            <wp:extent cx="6118860" cy="7548880"/>
            <wp:effectExtent l="0" t="0" r="0" b="0"/>
            <wp:wrapNone/>
            <wp:docPr id="1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7548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287B38">
        <w:rPr>
          <w:rFonts w:ascii="Arial" w:eastAsia="Arial" w:hAnsi="Arial" w:cs="Arial"/>
          <w:sz w:val="24"/>
          <w:szCs w:val="24"/>
        </w:rPr>
        <w:t>ANEXO I</w:t>
      </w:r>
    </w:p>
    <w:p w:rsidR="00EA0474" w:rsidRDefault="00EA0474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EA0474" w:rsidRDefault="00287B38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142" w:right="3" w:hanging="284"/>
        <w:jc w:val="center"/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</w:rPr>
        <w:t xml:space="preserve">FORMULÁRIO DE </w:t>
      </w:r>
      <w:r>
        <w:rPr>
          <w:rFonts w:ascii="Arial" w:eastAsia="Arial" w:hAnsi="Arial" w:cs="Arial"/>
          <w:sz w:val="24"/>
          <w:szCs w:val="24"/>
          <w:u w:val="single"/>
        </w:rPr>
        <w:t xml:space="preserve">ACEITE DA VAGA </w:t>
      </w:r>
    </w:p>
    <w:p w:rsidR="00EA0474" w:rsidRDefault="00287B38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142" w:right="3" w:hanging="284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SELEÇÃO DE PROFESSOR AUXILIAR </w:t>
      </w:r>
    </w:p>
    <w:p w:rsidR="00EA0474" w:rsidRDefault="0042022F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EDITAL Nº 025</w:t>
      </w:r>
      <w:r w:rsidR="00287B38">
        <w:rPr>
          <w:rFonts w:ascii="Arial" w:eastAsia="Arial" w:hAnsi="Arial" w:cs="Arial"/>
          <w:sz w:val="24"/>
          <w:szCs w:val="24"/>
        </w:rPr>
        <w:t>/2026-UEM/SETI/SESA</w:t>
      </w:r>
      <w:r>
        <w:rPr>
          <w:rFonts w:ascii="Arial" w:eastAsia="Arial" w:hAnsi="Arial" w:cs="Arial"/>
          <w:sz w:val="24"/>
          <w:szCs w:val="24"/>
        </w:rPr>
        <w:t xml:space="preserve">/UVPR </w:t>
      </w:r>
      <w:r w:rsidR="00287B38">
        <w:rPr>
          <w:rFonts w:ascii="Arial" w:eastAsia="Arial" w:hAnsi="Arial" w:cs="Arial"/>
          <w:sz w:val="24"/>
          <w:szCs w:val="24"/>
        </w:rPr>
        <w:t xml:space="preserve">-PR </w:t>
      </w:r>
    </w:p>
    <w:p w:rsidR="00EA0474" w:rsidRDefault="00287B38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(Processo S</w:t>
      </w:r>
      <w:r w:rsidR="0042022F">
        <w:rPr>
          <w:rFonts w:ascii="Arial" w:eastAsia="Arial" w:hAnsi="Arial" w:cs="Arial"/>
          <w:sz w:val="24"/>
          <w:szCs w:val="24"/>
        </w:rPr>
        <w:t>eletivo aberto pelo Edital nº 0</w:t>
      </w:r>
      <w:r>
        <w:rPr>
          <w:rFonts w:ascii="Arial" w:eastAsia="Arial" w:hAnsi="Arial" w:cs="Arial"/>
          <w:sz w:val="24"/>
          <w:szCs w:val="24"/>
        </w:rPr>
        <w:t>1</w:t>
      </w:r>
      <w:r w:rsidR="0042022F">
        <w:rPr>
          <w:rFonts w:ascii="Arial" w:eastAsia="Arial" w:hAnsi="Arial" w:cs="Arial"/>
          <w:sz w:val="24"/>
          <w:szCs w:val="24"/>
        </w:rPr>
        <w:t>7/2026</w:t>
      </w:r>
      <w:r>
        <w:rPr>
          <w:rFonts w:ascii="Arial" w:eastAsia="Arial" w:hAnsi="Arial" w:cs="Arial"/>
          <w:sz w:val="24"/>
          <w:szCs w:val="24"/>
        </w:rPr>
        <w:t>-UEM/SETI/SESA</w:t>
      </w:r>
      <w:r w:rsidR="0042022F">
        <w:rPr>
          <w:rFonts w:ascii="Arial" w:eastAsia="Arial" w:hAnsi="Arial" w:cs="Arial"/>
          <w:sz w:val="24"/>
          <w:szCs w:val="24"/>
        </w:rPr>
        <w:t>/UVPR</w:t>
      </w:r>
      <w:r>
        <w:rPr>
          <w:rFonts w:ascii="Arial" w:eastAsia="Arial" w:hAnsi="Arial" w:cs="Arial"/>
          <w:sz w:val="24"/>
          <w:szCs w:val="24"/>
        </w:rPr>
        <w:t xml:space="preserve">-PR) </w:t>
      </w:r>
    </w:p>
    <w:p w:rsidR="00EA0474" w:rsidRDefault="00EA0474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EA0474" w:rsidRDefault="00EA0474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EA0474" w:rsidRDefault="00287B38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TERMO DE ACEITE DA VAGA </w:t>
      </w:r>
    </w:p>
    <w:p w:rsidR="00EA0474" w:rsidRDefault="00EA0474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both"/>
        <w:rPr>
          <w:rFonts w:ascii="Arial" w:eastAsia="Arial" w:hAnsi="Arial" w:cs="Arial"/>
          <w:sz w:val="24"/>
          <w:szCs w:val="24"/>
        </w:rPr>
      </w:pPr>
    </w:p>
    <w:p w:rsidR="00EA0474" w:rsidRDefault="00EA0474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-141" w:right="3"/>
        <w:jc w:val="both"/>
        <w:rPr>
          <w:rFonts w:ascii="Arial" w:eastAsia="Arial" w:hAnsi="Arial" w:cs="Arial"/>
          <w:sz w:val="24"/>
          <w:szCs w:val="24"/>
        </w:rPr>
      </w:pPr>
    </w:p>
    <w:p w:rsidR="00EA0474" w:rsidRDefault="00287B38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-141" w:right="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Eu, _____________________________________________________________, portador(a) do RG nº___________________.-SSP-______, candidato(a) aprovado(a) no Processo Seletivo na Universidade Estadual de Maringá, aberto por meio do Edital n</w:t>
      </w:r>
      <w:r w:rsidR="00166492">
        <w:rPr>
          <w:rFonts w:ascii="Arial" w:eastAsia="Arial" w:hAnsi="Arial" w:cs="Arial"/>
          <w:sz w:val="24"/>
          <w:szCs w:val="24"/>
        </w:rPr>
        <w:t>º</w:t>
      </w:r>
      <w:r>
        <w:rPr>
          <w:rFonts w:ascii="Arial" w:eastAsia="Arial" w:hAnsi="Arial" w:cs="Arial"/>
          <w:sz w:val="24"/>
          <w:szCs w:val="24"/>
        </w:rPr>
        <w:t xml:space="preserve"> 01</w:t>
      </w:r>
      <w:r w:rsidR="00166492">
        <w:rPr>
          <w:rFonts w:ascii="Arial" w:eastAsia="Arial" w:hAnsi="Arial" w:cs="Arial"/>
          <w:sz w:val="24"/>
          <w:szCs w:val="24"/>
        </w:rPr>
        <w:t>7/2026</w:t>
      </w:r>
      <w:r>
        <w:rPr>
          <w:rFonts w:ascii="Arial" w:eastAsia="Arial" w:hAnsi="Arial" w:cs="Arial"/>
          <w:sz w:val="24"/>
          <w:szCs w:val="24"/>
        </w:rPr>
        <w:t xml:space="preserve"> - UEM/SETI/SESA</w:t>
      </w:r>
      <w:r w:rsidR="00166492">
        <w:rPr>
          <w:rFonts w:ascii="Arial" w:eastAsia="Arial" w:hAnsi="Arial" w:cs="Arial"/>
          <w:sz w:val="24"/>
          <w:szCs w:val="24"/>
        </w:rPr>
        <w:t>/UVPR</w:t>
      </w:r>
      <w:r>
        <w:rPr>
          <w:rFonts w:ascii="Arial" w:eastAsia="Arial" w:hAnsi="Arial" w:cs="Arial"/>
          <w:sz w:val="24"/>
          <w:szCs w:val="24"/>
        </w:rPr>
        <w:t>-PR, para atuar como Professor Auxiliar, classificado(a) para a vaga descrita abaixo,</w:t>
      </w:r>
      <w:r w:rsidR="00166492">
        <w:rPr>
          <w:rFonts w:ascii="Arial" w:eastAsia="Arial" w:hAnsi="Arial" w:cs="Arial"/>
          <w:sz w:val="24"/>
          <w:szCs w:val="24"/>
        </w:rPr>
        <w:t xml:space="preserve"> conforme Edital nº 024</w:t>
      </w:r>
      <w:r>
        <w:rPr>
          <w:rFonts w:ascii="Arial" w:eastAsia="Arial" w:hAnsi="Arial" w:cs="Arial"/>
          <w:sz w:val="24"/>
          <w:szCs w:val="24"/>
        </w:rPr>
        <w:t>/2026-UEM/SETI/SESA</w:t>
      </w:r>
      <w:r w:rsidR="00166492">
        <w:rPr>
          <w:rFonts w:ascii="Arial" w:eastAsia="Arial" w:hAnsi="Arial" w:cs="Arial"/>
          <w:sz w:val="24"/>
          <w:szCs w:val="24"/>
        </w:rPr>
        <w:t>/UVPR</w:t>
      </w:r>
      <w:r>
        <w:rPr>
          <w:rFonts w:ascii="Arial" w:eastAsia="Arial" w:hAnsi="Arial" w:cs="Arial"/>
          <w:sz w:val="24"/>
          <w:szCs w:val="24"/>
        </w:rPr>
        <w:t xml:space="preserve">-PR, declaro que </w:t>
      </w:r>
      <w:r>
        <w:rPr>
          <w:rFonts w:ascii="Arial" w:eastAsia="Arial" w:hAnsi="Arial" w:cs="Arial"/>
          <w:b/>
          <w:bCs/>
          <w:sz w:val="24"/>
          <w:szCs w:val="24"/>
        </w:rPr>
        <w:t>aceito assumir a vaga oferecida na disciplina abaixo relacionada</w:t>
      </w:r>
      <w:r>
        <w:rPr>
          <w:rFonts w:ascii="Arial" w:eastAsia="Arial" w:hAnsi="Arial" w:cs="Arial"/>
          <w:sz w:val="24"/>
          <w:szCs w:val="24"/>
        </w:rPr>
        <w:t xml:space="preserve">. </w:t>
      </w:r>
    </w:p>
    <w:p w:rsidR="00EA0474" w:rsidRDefault="00EA0474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-141" w:right="3"/>
        <w:jc w:val="both"/>
        <w:rPr>
          <w:rFonts w:ascii="Arial" w:eastAsia="Arial" w:hAnsi="Arial" w:cs="Arial"/>
          <w:sz w:val="24"/>
          <w:szCs w:val="24"/>
        </w:rPr>
      </w:pPr>
    </w:p>
    <w:p w:rsidR="00166492" w:rsidRDefault="00287B38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-141" w:right="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DISCIPLINA: </w:t>
      </w:r>
      <w:r w:rsidR="00166492">
        <w:rPr>
          <w:rFonts w:ascii="Arial" w:eastAsia="Arial" w:hAnsi="Arial" w:cs="Arial"/>
          <w:sz w:val="24"/>
          <w:szCs w:val="24"/>
        </w:rPr>
        <w:t>(Assinalar a disciplina classificada)</w:t>
      </w:r>
    </w:p>
    <w:p w:rsidR="00166492" w:rsidRDefault="00166492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-141" w:right="3"/>
        <w:jc w:val="both"/>
        <w:rPr>
          <w:rFonts w:ascii="Arial" w:eastAsia="Arial" w:hAnsi="Arial" w:cs="Arial"/>
          <w:sz w:val="24"/>
          <w:szCs w:val="24"/>
        </w:rPr>
      </w:pPr>
    </w:p>
    <w:p w:rsidR="00166492" w:rsidRDefault="00564C78" w:rsidP="00564C78">
      <w:pPr>
        <w:pBdr>
          <w:top w:val="nil"/>
          <w:left w:val="nil"/>
          <w:bottom w:val="nil"/>
          <w:right w:val="nil"/>
          <w:between w:val="nil"/>
        </w:pBdr>
        <w:ind w:left="-141" w:right="3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 xml:space="preserve">(  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  ) </w:t>
      </w:r>
      <w:r w:rsidRPr="002E597A">
        <w:rPr>
          <w:rFonts w:ascii="Arial" w:eastAsia="Arial" w:hAnsi="Arial" w:cs="Arial"/>
          <w:sz w:val="24"/>
          <w:szCs w:val="24"/>
        </w:rPr>
        <w:t>Constituição do Estado e Política</w:t>
      </w:r>
    </w:p>
    <w:p w:rsidR="00564C78" w:rsidRDefault="00564C78" w:rsidP="00564C78">
      <w:pPr>
        <w:pBdr>
          <w:top w:val="nil"/>
          <w:left w:val="nil"/>
          <w:bottom w:val="nil"/>
          <w:right w:val="nil"/>
          <w:between w:val="nil"/>
        </w:pBdr>
        <w:ind w:left="-141" w:right="3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 xml:space="preserve">(  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  ) </w:t>
      </w:r>
      <w:r w:rsidRPr="002E597A">
        <w:rPr>
          <w:rFonts w:ascii="Arial" w:eastAsia="Arial" w:hAnsi="Arial" w:cs="Arial"/>
          <w:sz w:val="24"/>
          <w:szCs w:val="24"/>
        </w:rPr>
        <w:t>Organização da Atenção à Saúd</w:t>
      </w:r>
      <w:r>
        <w:rPr>
          <w:rFonts w:ascii="Arial" w:eastAsia="Arial" w:hAnsi="Arial" w:cs="Arial"/>
          <w:sz w:val="24"/>
          <w:szCs w:val="24"/>
        </w:rPr>
        <w:t>e</w:t>
      </w:r>
    </w:p>
    <w:p w:rsidR="00564C78" w:rsidRDefault="00564C78" w:rsidP="00564C78">
      <w:pPr>
        <w:pBdr>
          <w:top w:val="nil"/>
          <w:left w:val="nil"/>
          <w:bottom w:val="nil"/>
          <w:right w:val="nil"/>
          <w:between w:val="nil"/>
        </w:pBdr>
        <w:ind w:left="-141" w:right="3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 xml:space="preserve">(  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  ) </w:t>
      </w:r>
      <w:r w:rsidRPr="0042022F">
        <w:rPr>
          <w:rFonts w:ascii="Arial" w:eastAsia="Arial" w:hAnsi="Arial" w:cs="Arial"/>
          <w:sz w:val="24"/>
          <w:szCs w:val="24"/>
        </w:rPr>
        <w:t>Fundamentos da Vigilância em Saúde</w:t>
      </w:r>
    </w:p>
    <w:p w:rsidR="00EA0474" w:rsidRDefault="00564C78" w:rsidP="00564C78">
      <w:pPr>
        <w:pBdr>
          <w:top w:val="nil"/>
          <w:left w:val="nil"/>
          <w:bottom w:val="nil"/>
          <w:right w:val="nil"/>
          <w:between w:val="nil"/>
        </w:pBdr>
        <w:ind w:left="142" w:right="3" w:hanging="284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 xml:space="preserve">(  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  ) </w:t>
      </w:r>
      <w:proofErr w:type="spellStart"/>
      <w:r w:rsidRPr="0042022F">
        <w:rPr>
          <w:rFonts w:ascii="Arial" w:eastAsia="Arial" w:hAnsi="Arial" w:cs="Arial"/>
          <w:sz w:val="24"/>
          <w:szCs w:val="24"/>
        </w:rPr>
        <w:t>Contratualização</w:t>
      </w:r>
      <w:proofErr w:type="spellEnd"/>
      <w:r w:rsidRPr="0042022F">
        <w:rPr>
          <w:rFonts w:ascii="Arial" w:eastAsia="Arial" w:hAnsi="Arial" w:cs="Arial"/>
          <w:sz w:val="24"/>
          <w:szCs w:val="24"/>
        </w:rPr>
        <w:t xml:space="preserve"> Assistencial no SUS</w:t>
      </w:r>
    </w:p>
    <w:p w:rsidR="00564C78" w:rsidRDefault="00564C78" w:rsidP="00564C78">
      <w:pPr>
        <w:pBdr>
          <w:top w:val="nil"/>
          <w:left w:val="nil"/>
          <w:bottom w:val="nil"/>
          <w:right w:val="nil"/>
          <w:between w:val="nil"/>
        </w:pBdr>
        <w:ind w:left="142" w:right="3" w:hanging="284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 xml:space="preserve">(  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  ) </w:t>
      </w:r>
      <w:r w:rsidRPr="0042022F">
        <w:rPr>
          <w:rFonts w:ascii="Arial" w:eastAsia="Arial" w:hAnsi="Arial" w:cs="Arial"/>
          <w:sz w:val="24"/>
          <w:szCs w:val="24"/>
        </w:rPr>
        <w:t>Gestão de Assistência Farmacêutica no SUS</w:t>
      </w:r>
    </w:p>
    <w:p w:rsidR="00EA0474" w:rsidRDefault="00EA0474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EA0474" w:rsidRDefault="00EA0474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EA0474" w:rsidRDefault="00EA0474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EA0474" w:rsidRDefault="00287B38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Maringá, _____ de </w:t>
      </w:r>
      <w:r w:rsidR="00564C78">
        <w:rPr>
          <w:rFonts w:ascii="Arial" w:eastAsia="Arial" w:hAnsi="Arial" w:cs="Arial"/>
          <w:sz w:val="24"/>
          <w:szCs w:val="24"/>
        </w:rPr>
        <w:t>setembro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:rsidR="00EA0474" w:rsidRDefault="00EA0474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</w:p>
    <w:p w:rsidR="00EA0474" w:rsidRDefault="00EA0474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</w:p>
    <w:p w:rsidR="00EA0474" w:rsidRDefault="00EA0474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</w:p>
    <w:p w:rsidR="00EA0474" w:rsidRDefault="00EA0474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</w:p>
    <w:p w:rsidR="00EA0474" w:rsidRDefault="00EA0474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</w:p>
    <w:p w:rsidR="00EA0474" w:rsidRDefault="00287B38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</w:t>
      </w:r>
    </w:p>
    <w:p w:rsidR="00EA0474" w:rsidRDefault="00EA0474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</w:p>
    <w:p w:rsidR="00EA0474" w:rsidRDefault="00287B38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Assinatura </w:t>
      </w:r>
      <w:proofErr w:type="gramStart"/>
      <w:r>
        <w:rPr>
          <w:rFonts w:ascii="Arial" w:eastAsia="Arial" w:hAnsi="Arial" w:cs="Arial"/>
          <w:sz w:val="24"/>
          <w:szCs w:val="24"/>
        </w:rPr>
        <w:t>do(</w:t>
      </w:r>
      <w:proofErr w:type="gramEnd"/>
      <w:r>
        <w:rPr>
          <w:rFonts w:ascii="Arial" w:eastAsia="Arial" w:hAnsi="Arial" w:cs="Arial"/>
          <w:sz w:val="24"/>
          <w:szCs w:val="24"/>
        </w:rPr>
        <w:t>a) Candidato(a) Convocado(a)</w:t>
      </w:r>
      <w:bookmarkStart w:id="0" w:name="_GoBack"/>
      <w:bookmarkEnd w:id="0"/>
    </w:p>
    <w:sectPr w:rsidR="00EA0474" w:rsidSect="00A461AE">
      <w:headerReference w:type="default" r:id="rId8"/>
      <w:footerReference w:type="default" r:id="rId9"/>
      <w:pgSz w:w="11910" w:h="16840"/>
      <w:pgMar w:top="365" w:right="1701" w:bottom="964" w:left="1701" w:header="68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400" w:rsidRDefault="00401400">
      <w:r>
        <w:separator/>
      </w:r>
    </w:p>
  </w:endnote>
  <w:endnote w:type="continuationSeparator" w:id="0">
    <w:p w:rsidR="00401400" w:rsidRDefault="00401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50D8251-D76A-4E04-B602-8B899C6C7ED8}"/>
  </w:font>
  <w:font w:name="Calibri-Italic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AFD6FD4F-8A3D-4AB3-8A1A-D67F0E87467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0D06713A-F600-47B1-A19E-E2FB425D35D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710564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564C78" w:rsidRPr="00564C78" w:rsidRDefault="00564C78">
        <w:pPr>
          <w:pStyle w:val="Rodap"/>
          <w:jc w:val="center"/>
          <w:rPr>
            <w:rFonts w:ascii="Arial" w:hAnsi="Arial" w:cs="Arial"/>
            <w:sz w:val="20"/>
            <w:szCs w:val="20"/>
          </w:rPr>
        </w:pPr>
        <w:r w:rsidRPr="00564C78">
          <w:rPr>
            <w:rFonts w:ascii="Arial" w:hAnsi="Arial" w:cs="Arial"/>
            <w:sz w:val="20"/>
            <w:szCs w:val="20"/>
          </w:rPr>
          <w:t xml:space="preserve">Página </w:t>
        </w:r>
        <w:r w:rsidRPr="00564C78">
          <w:rPr>
            <w:rFonts w:ascii="Arial" w:hAnsi="Arial" w:cs="Arial"/>
            <w:b/>
            <w:sz w:val="20"/>
            <w:szCs w:val="20"/>
          </w:rPr>
          <w:fldChar w:fldCharType="begin"/>
        </w:r>
        <w:r w:rsidRPr="00564C78">
          <w:rPr>
            <w:rFonts w:ascii="Arial" w:hAnsi="Arial" w:cs="Arial"/>
            <w:b/>
            <w:sz w:val="20"/>
            <w:szCs w:val="20"/>
          </w:rPr>
          <w:instrText>PAGE   \* MERGEFORMAT</w:instrText>
        </w:r>
        <w:r w:rsidRPr="00564C78">
          <w:rPr>
            <w:rFonts w:ascii="Arial" w:hAnsi="Arial" w:cs="Arial"/>
            <w:b/>
            <w:sz w:val="20"/>
            <w:szCs w:val="20"/>
          </w:rPr>
          <w:fldChar w:fldCharType="separate"/>
        </w:r>
        <w:r w:rsidR="00426209">
          <w:rPr>
            <w:rFonts w:ascii="Arial" w:hAnsi="Arial" w:cs="Arial"/>
            <w:b/>
            <w:noProof/>
            <w:sz w:val="20"/>
            <w:szCs w:val="20"/>
          </w:rPr>
          <w:t>1</w:t>
        </w:r>
        <w:r w:rsidRPr="00564C78">
          <w:rPr>
            <w:rFonts w:ascii="Arial" w:hAnsi="Arial" w:cs="Arial"/>
            <w:b/>
            <w:sz w:val="20"/>
            <w:szCs w:val="20"/>
          </w:rPr>
          <w:fldChar w:fldCharType="end"/>
        </w:r>
        <w:r w:rsidRPr="00564C78">
          <w:rPr>
            <w:rFonts w:ascii="Arial" w:hAnsi="Arial" w:cs="Arial"/>
            <w:sz w:val="20"/>
            <w:szCs w:val="20"/>
          </w:rPr>
          <w:t xml:space="preserve"> de </w:t>
        </w:r>
        <w:r w:rsidRPr="00564C78">
          <w:rPr>
            <w:rFonts w:ascii="Arial" w:hAnsi="Arial" w:cs="Arial"/>
            <w:b/>
            <w:sz w:val="20"/>
            <w:szCs w:val="20"/>
          </w:rPr>
          <w:t>5</w:t>
        </w:r>
      </w:p>
      <w:p w:rsidR="00564C78" w:rsidRPr="00564C78" w:rsidRDefault="00564C78">
        <w:pPr>
          <w:pStyle w:val="Rodap"/>
          <w:jc w:val="center"/>
          <w:rPr>
            <w:rFonts w:ascii="Arial" w:hAnsi="Arial" w:cs="Arial"/>
            <w:sz w:val="20"/>
            <w:szCs w:val="20"/>
          </w:rPr>
        </w:pPr>
        <w:r w:rsidRPr="00564C78">
          <w:rPr>
            <w:rFonts w:ascii="Arial" w:eastAsia="Arial" w:hAnsi="Arial" w:cs="Arial"/>
            <w:sz w:val="20"/>
            <w:szCs w:val="20"/>
          </w:rPr>
          <w:t>Edital nº 025/2026-UEM/SETI/SESA/UVPR-PR</w:t>
        </w:r>
      </w:p>
    </w:sdtContent>
  </w:sdt>
  <w:p w:rsidR="00EA0474" w:rsidRDefault="00EA047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400" w:rsidRDefault="00401400">
      <w:r>
        <w:separator/>
      </w:r>
    </w:p>
  </w:footnote>
  <w:footnote w:type="continuationSeparator" w:id="0">
    <w:p w:rsidR="00401400" w:rsidRDefault="004014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474" w:rsidRDefault="00A461AE">
    <w:pPr>
      <w:jc w:val="center"/>
      <w:rPr>
        <w:rFonts w:ascii="Arial" w:eastAsia="Arial" w:hAnsi="Arial" w:cs="Arial"/>
        <w:sz w:val="24"/>
        <w:szCs w:val="24"/>
      </w:rPr>
    </w:pP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margin">
            <wp:posOffset>-403225</wp:posOffset>
          </wp:positionH>
          <wp:positionV relativeFrom="margin">
            <wp:posOffset>-565150</wp:posOffset>
          </wp:positionV>
          <wp:extent cx="1057275" cy="476250"/>
          <wp:effectExtent l="0" t="0" r="0" b="0"/>
          <wp:wrapNone/>
          <wp:docPr id="9" name="image1.png" descr="Logo UE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UE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275" cy="476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hidden="0" allowOverlap="1">
          <wp:simplePos x="0" y="0"/>
          <wp:positionH relativeFrom="margin">
            <wp:posOffset>4768215</wp:posOffset>
          </wp:positionH>
          <wp:positionV relativeFrom="margin">
            <wp:posOffset>-593725</wp:posOffset>
          </wp:positionV>
          <wp:extent cx="1461135" cy="409575"/>
          <wp:effectExtent l="0" t="0" r="0" b="0"/>
          <wp:wrapNone/>
          <wp:docPr id="1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61135" cy="409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287B38">
      <w:rPr>
        <w:rFonts w:ascii="Arial" w:eastAsia="Arial" w:hAnsi="Arial" w:cs="Arial"/>
        <w:sz w:val="24"/>
        <w:szCs w:val="24"/>
      </w:rPr>
      <w:t>UNIVERSIDADE ESTADUAL DE MARINGÁ</w:t>
    </w:r>
  </w:p>
  <w:p w:rsidR="00EA0474" w:rsidRDefault="00287B3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4"/>
        <w:szCs w:val="24"/>
      </w:rPr>
      <w:t>Programa de Residência Técnica e Curso de Pós</w:t>
    </w:r>
  </w:p>
  <w:p w:rsidR="00EA0474" w:rsidRDefault="00287B3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4"/>
        <w:szCs w:val="24"/>
      </w:rPr>
      <w:t xml:space="preserve">Graduação </w:t>
    </w:r>
    <w:r>
      <w:rPr>
        <w:rFonts w:ascii="Arial" w:eastAsia="Arial" w:hAnsi="Arial" w:cs="Arial"/>
        <w:i/>
        <w:iCs/>
        <w:color w:val="000000"/>
        <w:sz w:val="24"/>
        <w:szCs w:val="24"/>
      </w:rPr>
      <w:t>Lato Sensu</w:t>
    </w:r>
    <w:r>
      <w:rPr>
        <w:rFonts w:ascii="Arial" w:eastAsia="Arial" w:hAnsi="Arial" w:cs="Arial"/>
        <w:color w:val="000000"/>
        <w:sz w:val="24"/>
        <w:szCs w:val="24"/>
      </w:rPr>
      <w:t xml:space="preserve"> Gestão em Saúde Pública – </w:t>
    </w:r>
    <w:proofErr w:type="spellStart"/>
    <w:r>
      <w:rPr>
        <w:rFonts w:ascii="Arial" w:eastAsia="Arial" w:hAnsi="Arial" w:cs="Arial"/>
        <w:color w:val="000000"/>
        <w:sz w:val="24"/>
        <w:szCs w:val="24"/>
      </w:rPr>
      <w:t>EaD</w:t>
    </w:r>
    <w:proofErr w:type="spellEnd"/>
  </w:p>
  <w:p w:rsidR="00EA0474" w:rsidRDefault="00EA0474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474"/>
    <w:rsid w:val="00166492"/>
    <w:rsid w:val="00287B38"/>
    <w:rsid w:val="002E597A"/>
    <w:rsid w:val="003B327F"/>
    <w:rsid w:val="00401400"/>
    <w:rsid w:val="0042022F"/>
    <w:rsid w:val="00426209"/>
    <w:rsid w:val="00564C78"/>
    <w:rsid w:val="008B5313"/>
    <w:rsid w:val="00A461AE"/>
    <w:rsid w:val="00B57722"/>
    <w:rsid w:val="00CB5F23"/>
    <w:rsid w:val="00EA0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5EBD59"/>
  <w15:docId w15:val="{2EFFD8BB-2E55-44F3-B37C-972461B4E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34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tulo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rsid w:val="00854F8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rsid w:val="000E1501"/>
  </w:style>
  <w:style w:type="table" w:customStyle="1" w:styleId="TableNormal5">
    <w:name w:val="Table Normal"/>
    <w:rsid w:val="000E150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rsid w:val="00CE475F"/>
  </w:style>
  <w:style w:type="table" w:customStyle="1" w:styleId="TableNormal6">
    <w:name w:val="Table Normal"/>
    <w:rsid w:val="00CE475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0">
    <w:name w:val="Normal1"/>
    <w:rsid w:val="00257F68"/>
  </w:style>
  <w:style w:type="table" w:customStyle="1" w:styleId="TableNormal7">
    <w:name w:val="Table Normal"/>
    <w:rsid w:val="00257F6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uiPriority w:val="2"/>
    <w:semiHidden/>
    <w:unhideWhenUsed/>
    <w:qFormat/>
    <w:rsid w:val="00CF14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CF1451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CF1451"/>
    <w:pPr>
      <w:ind w:left="100"/>
    </w:pPr>
  </w:style>
  <w:style w:type="paragraph" w:customStyle="1" w:styleId="TableParagraph">
    <w:name w:val="Table Paragraph"/>
    <w:basedOn w:val="Normal"/>
    <w:uiPriority w:val="1"/>
    <w:qFormat/>
    <w:rsid w:val="00CF1451"/>
    <w:pPr>
      <w:ind w:left="107"/>
    </w:pPr>
  </w:style>
  <w:style w:type="paragraph" w:styleId="Cabealho">
    <w:name w:val="header"/>
    <w:basedOn w:val="Normal"/>
    <w:link w:val="CabealhoChar"/>
    <w:uiPriority w:val="99"/>
    <w:unhideWhenUsed/>
    <w:rsid w:val="003E302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E3025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3E302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E3025"/>
    <w:rPr>
      <w:rFonts w:ascii="Times New Roman" w:eastAsia="Times New Roman" w:hAnsi="Times New Roman" w:cs="Times New Roman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BF25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F251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F2513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F25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F2513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A03D5"/>
    <w:rPr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03D5"/>
    <w:rPr>
      <w:rFonts w:ascii="Times New Roman" w:eastAsia="Times New Roman" w:hAnsi="Times New Roman" w:cs="Times New Roman"/>
      <w:sz w:val="18"/>
      <w:szCs w:val="18"/>
      <w:lang w:val="pt-PT"/>
    </w:rPr>
  </w:style>
  <w:style w:type="table" w:styleId="Tabelacomgrade">
    <w:name w:val="Table Grid"/>
    <w:basedOn w:val="Tabelanormal"/>
    <w:uiPriority w:val="39"/>
    <w:rsid w:val="002104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3F5BA1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F5BA1"/>
    <w:rPr>
      <w:color w:val="605E5C"/>
      <w:shd w:val="clear" w:color="auto" w:fill="E1DFDD"/>
    </w:rPr>
  </w:style>
  <w:style w:type="table" w:customStyle="1" w:styleId="a">
    <w:basedOn w:val="TableNormal8"/>
    <w:rsid w:val="00257F68"/>
    <w:tblPr>
      <w:tblStyleRowBandSize w:val="1"/>
      <w:tblStyleColBandSize w:val="1"/>
    </w:tblPr>
  </w:style>
  <w:style w:type="table" w:customStyle="1" w:styleId="a0">
    <w:basedOn w:val="TableNormal8"/>
    <w:rsid w:val="00257F68"/>
    <w:tblPr>
      <w:tblStyleRowBandSize w:val="1"/>
      <w:tblStyleColBandSize w:val="1"/>
    </w:tblPr>
  </w:style>
  <w:style w:type="table" w:customStyle="1" w:styleId="a1">
    <w:basedOn w:val="TableNormal8"/>
    <w:rsid w:val="00257F6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8"/>
    <w:rsid w:val="00257F6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8"/>
    <w:rsid w:val="00257F68"/>
    <w:tblPr>
      <w:tblStyleRowBandSize w:val="1"/>
      <w:tblStyleColBandSize w:val="1"/>
    </w:tblPr>
  </w:style>
  <w:style w:type="table" w:customStyle="1" w:styleId="a4">
    <w:basedOn w:val="TableNormal7"/>
    <w:rsid w:val="00CE475F"/>
    <w:tblPr>
      <w:tblStyleRowBandSize w:val="1"/>
      <w:tblStyleColBandSize w:val="1"/>
    </w:tblPr>
  </w:style>
  <w:style w:type="table" w:customStyle="1" w:styleId="a5">
    <w:basedOn w:val="TableNormal7"/>
    <w:rsid w:val="00CE475F"/>
    <w:tblPr>
      <w:tblStyleRowBandSize w:val="1"/>
      <w:tblStyleColBandSize w:val="1"/>
    </w:tblPr>
  </w:style>
  <w:style w:type="table" w:customStyle="1" w:styleId="a6">
    <w:basedOn w:val="TableNormal7"/>
    <w:rsid w:val="00CE475F"/>
    <w:tblPr>
      <w:tblStyleRowBandSize w:val="1"/>
      <w:tblStyleColBandSize w:val="1"/>
    </w:tblPr>
  </w:style>
  <w:style w:type="table" w:customStyle="1" w:styleId="a7">
    <w:basedOn w:val="TableNormal7"/>
    <w:rsid w:val="00CE475F"/>
    <w:tblPr>
      <w:tblStyleRowBandSize w:val="1"/>
      <w:tblStyleColBandSize w:val="1"/>
    </w:tblPr>
  </w:style>
  <w:style w:type="table" w:customStyle="1" w:styleId="a8">
    <w:basedOn w:val="TableNormal7"/>
    <w:rsid w:val="00CE475F"/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unhideWhenUsed/>
    <w:rsid w:val="00ED792D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Fontepargpadro"/>
    <w:rsid w:val="00B72283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B72283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Fontepargpadro"/>
    <w:rsid w:val="00303192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Fontepargpadro"/>
    <w:rsid w:val="00303192"/>
    <w:rPr>
      <w:rFonts w:ascii="Calibri-Italic" w:hAnsi="Calibri-Italic" w:hint="default"/>
      <w:b w:val="0"/>
      <w:bCs w:val="0"/>
      <w:i/>
      <w:iCs/>
      <w:color w:val="000000"/>
      <w:sz w:val="24"/>
      <w:szCs w:val="24"/>
    </w:rPr>
  </w:style>
  <w:style w:type="table" w:customStyle="1" w:styleId="a9">
    <w:basedOn w:val="TableNormal6"/>
    <w:rsid w:val="000E1501"/>
    <w:tblPr>
      <w:tblStyleRowBandSize w:val="1"/>
      <w:tblStyleColBandSize w:val="1"/>
    </w:tblPr>
  </w:style>
  <w:style w:type="table" w:customStyle="1" w:styleId="aa">
    <w:basedOn w:val="TableNormal6"/>
    <w:rsid w:val="000E150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6"/>
    <w:rsid w:val="000E150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6"/>
    <w:rsid w:val="000E150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6"/>
    <w:rsid w:val="000E1501"/>
    <w:tblPr>
      <w:tblStyleRowBandSize w:val="1"/>
      <w:tblStyleColBandSize w:val="1"/>
    </w:tblPr>
  </w:style>
  <w:style w:type="table" w:customStyle="1" w:styleId="ae">
    <w:basedOn w:val="TableNormal5"/>
    <w:rsid w:val="00854F8C"/>
    <w:tblPr>
      <w:tblStyleRowBandSize w:val="1"/>
      <w:tblStyleColBandSize w:val="1"/>
    </w:tblPr>
  </w:style>
  <w:style w:type="table" w:customStyle="1" w:styleId="af">
    <w:basedOn w:val="TableNormal5"/>
    <w:rsid w:val="00854F8C"/>
    <w:tblPr>
      <w:tblStyleRowBandSize w:val="1"/>
      <w:tblStyleColBandSize w:val="1"/>
    </w:tblPr>
  </w:style>
  <w:style w:type="table" w:customStyle="1" w:styleId="af0">
    <w:basedOn w:val="TableNormal5"/>
    <w:rsid w:val="00854F8C"/>
    <w:tblPr>
      <w:tblStyleRowBandSize w:val="1"/>
      <w:tblStyleColBandSize w:val="1"/>
    </w:tblPr>
  </w:style>
  <w:style w:type="table" w:customStyle="1" w:styleId="af1">
    <w:basedOn w:val="TableNormal5"/>
    <w:rsid w:val="00854F8C"/>
    <w:tblPr>
      <w:tblStyleRowBandSize w:val="1"/>
      <w:tblStyleColBandSize w:val="1"/>
    </w:tblPr>
  </w:style>
  <w:style w:type="table" w:customStyle="1" w:styleId="af2">
    <w:basedOn w:val="TableNormal5"/>
    <w:rsid w:val="00854F8C"/>
    <w:tblPr>
      <w:tblStyleRowBandSize w:val="1"/>
      <w:tblStyleColBandSize w:val="1"/>
    </w:tblPr>
  </w:style>
  <w:style w:type="character" w:customStyle="1" w:styleId="MenoPendente2">
    <w:name w:val="Menção Pendente2"/>
    <w:basedOn w:val="Fontepargpadro"/>
    <w:uiPriority w:val="99"/>
    <w:semiHidden/>
    <w:unhideWhenUsed/>
    <w:rsid w:val="000F4023"/>
    <w:rPr>
      <w:color w:val="605E5C"/>
      <w:shd w:val="clear" w:color="auto" w:fill="E1DFDD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275422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uiPriority w:val="9"/>
    <w:rsid w:val="007F4D7F"/>
    <w:rPr>
      <w:b/>
      <w:bCs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4360F5"/>
    <w:rPr>
      <w:color w:val="800080" w:themeColor="followedHyperlink"/>
      <w:u w:val="single"/>
    </w:rPr>
  </w:style>
  <w:style w:type="table" w:customStyle="1" w:styleId="af3">
    <w:basedOn w:val="TableNormal4"/>
    <w:tblPr>
      <w:tblStyleRowBandSize w:val="1"/>
      <w:tblStyleColBandSize w:val="1"/>
    </w:tblPr>
  </w:style>
  <w:style w:type="table" w:customStyle="1" w:styleId="af4">
    <w:basedOn w:val="TableNormal4"/>
    <w:tblPr>
      <w:tblStyleRowBandSize w:val="1"/>
      <w:tblStyleColBandSize w:val="1"/>
    </w:tblPr>
  </w:style>
  <w:style w:type="table" w:customStyle="1" w:styleId="af5">
    <w:basedOn w:val="TableNormal4"/>
    <w:tblPr>
      <w:tblStyleRowBandSize w:val="1"/>
      <w:tblStyleColBandSize w:val="1"/>
    </w:tblPr>
  </w:style>
  <w:style w:type="table" w:customStyle="1" w:styleId="af6">
    <w:basedOn w:val="TableNormal4"/>
    <w:tblPr>
      <w:tblStyleRowBandSize w:val="1"/>
      <w:tblStyleColBandSize w:val="1"/>
    </w:tblPr>
  </w:style>
  <w:style w:type="table" w:customStyle="1" w:styleId="af7">
    <w:basedOn w:val="TableNormal4"/>
    <w:tblPr>
      <w:tblStyleRowBandSize w:val="1"/>
      <w:tblStyleColBandSize w:val="1"/>
    </w:tblPr>
  </w:style>
  <w:style w:type="table" w:customStyle="1" w:styleId="af8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3"/>
    <w:tblPr>
      <w:tblStyleRowBandSize w:val="1"/>
      <w:tblStyleColBandSize w:val="1"/>
    </w:tblPr>
  </w:style>
  <w:style w:type="table" w:customStyle="1" w:styleId="afa">
    <w:basedOn w:val="TableNormal3"/>
    <w:tblPr>
      <w:tblStyleRowBandSize w:val="1"/>
      <w:tblStyleColBandSize w:val="1"/>
    </w:tblPr>
  </w:style>
  <w:style w:type="table" w:customStyle="1" w:styleId="afb">
    <w:basedOn w:val="TableNormal3"/>
    <w:tblPr>
      <w:tblStyleRowBandSize w:val="1"/>
      <w:tblStyleColBandSize w:val="1"/>
    </w:tblPr>
  </w:style>
  <w:style w:type="table" w:customStyle="1" w:styleId="afc">
    <w:basedOn w:val="TableNormal3"/>
    <w:tblPr>
      <w:tblStyleRowBandSize w:val="1"/>
      <w:tblStyleColBandSize w:val="1"/>
    </w:tblPr>
  </w:style>
  <w:style w:type="table" w:customStyle="1" w:styleId="afd">
    <w:basedOn w:val="TableNormal3"/>
    <w:tblPr>
      <w:tblStyleRowBandSize w:val="1"/>
      <w:tblStyleColBandSize w:val="1"/>
    </w:tblPr>
  </w:style>
  <w:style w:type="table" w:customStyle="1" w:styleId="afe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3"/>
    <w:tblPr>
      <w:tblStyleRowBandSize w:val="1"/>
      <w:tblStyleColBandSize w:val="1"/>
    </w:tblPr>
  </w:style>
  <w:style w:type="table" w:customStyle="1" w:styleId="aff0">
    <w:basedOn w:val="TableNormal3"/>
    <w:tblPr>
      <w:tblStyleRowBandSize w:val="1"/>
      <w:tblStyleColBandSize w:val="1"/>
    </w:tblPr>
  </w:style>
  <w:style w:type="table" w:customStyle="1" w:styleId="aff1">
    <w:basedOn w:val="TableNormal3"/>
    <w:tblPr>
      <w:tblStyleRowBandSize w:val="1"/>
      <w:tblStyleColBandSize w:val="1"/>
    </w:tblPr>
  </w:style>
  <w:style w:type="table" w:customStyle="1" w:styleId="aff2">
    <w:basedOn w:val="TableNormal3"/>
    <w:tblPr>
      <w:tblStyleRowBandSize w:val="1"/>
      <w:tblStyleColBandSize w:val="1"/>
    </w:tblPr>
  </w:style>
  <w:style w:type="table" w:customStyle="1" w:styleId="aff3">
    <w:basedOn w:val="TableNormal3"/>
    <w:tblPr>
      <w:tblStyleRowBandSize w:val="1"/>
      <w:tblStyleColBandSize w:val="1"/>
    </w:tblPr>
  </w:style>
  <w:style w:type="table" w:customStyle="1" w:styleId="aff4">
    <w:basedOn w:val="TableNormal3"/>
    <w:tblPr>
      <w:tblStyleRowBandSize w:val="1"/>
      <w:tblStyleColBandSize w:val="1"/>
    </w:tblPr>
  </w:style>
  <w:style w:type="table" w:customStyle="1" w:styleId="aff5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a">
    <w:basedOn w:val="TableNormal1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pKi4thfei/voSFw38mjlappvbg==">CgMxLjAaHwoBMBIaChgICVIUChJ0YWJsZS5taWR3cTdpbzRyODM4AHIhMWFFZTlDQzUtcWMtOFN6REhoMjA4UFpMYVFtbWh5Z2RT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171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 nishida</dc:creator>
  <cp:lastModifiedBy>Usuario</cp:lastModifiedBy>
  <cp:revision>6</cp:revision>
  <cp:lastPrinted>2026-08-28T18:04:00Z</cp:lastPrinted>
  <dcterms:created xsi:type="dcterms:W3CDTF">2026-08-28T17:51:00Z</dcterms:created>
  <dcterms:modified xsi:type="dcterms:W3CDTF">2026-08-28T18:07:00Z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2022-08-22T00:00:00Z</vt:filetime>
  </property>
</Properties>
</file>