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F17DB" w14:textId="77777777" w:rsidR="00065595" w:rsidRDefault="00065595">
      <w:pPr>
        <w:jc w:val="center"/>
        <w:rPr>
          <w:rFonts w:ascii="Calibri" w:eastAsia="Calibri" w:hAnsi="Calibri" w:cs="Calibri"/>
          <w:b/>
          <w:bCs/>
          <w:color w:val="000000"/>
          <w:sz w:val="28"/>
          <w:szCs w:val="28"/>
          <w:u w:val="single"/>
        </w:rPr>
      </w:pPr>
    </w:p>
    <w:p w14:paraId="30C1D05D" w14:textId="77777777" w:rsidR="00065595" w:rsidRDefault="00BB2C1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ANEXO I</w:t>
      </w:r>
    </w:p>
    <w:p w14:paraId="16635A14" w14:textId="77777777" w:rsidR="00065595" w:rsidRDefault="00BB2C1C">
      <w:pPr>
        <w:spacing w:before="120" w:after="120"/>
        <w:ind w:right="-198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FORMULÁRIO DE RECURSO REFERENTE À HOMOLOGAÇÃO DAS INSCRIÇÕES - EDITAL Nº 025/2026-UAB/UEM</w:t>
      </w:r>
    </w:p>
    <w:p w14:paraId="7C836004" w14:textId="77777777" w:rsidR="00065595" w:rsidRDefault="00BB2C1C">
      <w:pPr>
        <w:spacing w:before="120" w:after="120"/>
        <w:ind w:right="-198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(Processo Seletivo aberto pelo Edital nº 019/20</w:t>
      </w:r>
      <w:r>
        <w:rPr>
          <w:rFonts w:ascii="Calibri" w:eastAsia="Calibri" w:hAnsi="Calibri" w:cs="Calibri"/>
          <w:sz w:val="20"/>
          <w:szCs w:val="20"/>
        </w:rPr>
        <w:t>26-UAB/UEM - Retificação)</w:t>
      </w:r>
    </w:p>
    <w:p w14:paraId="570786D7" w14:textId="77777777" w:rsidR="00065595" w:rsidRDefault="00065595">
      <w:pPr>
        <w:spacing w:after="240"/>
        <w:rPr>
          <w:rFonts w:ascii="Calibri" w:eastAsia="Calibri" w:hAnsi="Calibri" w:cs="Calibri"/>
        </w:rPr>
      </w:pPr>
    </w:p>
    <w:tbl>
      <w:tblPr>
        <w:tblStyle w:val="a2"/>
        <w:tblW w:w="9067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271"/>
        <w:gridCol w:w="7796"/>
      </w:tblGrid>
      <w:tr w:rsidR="00065595" w14:paraId="38936976" w14:textId="77777777">
        <w:trPr>
          <w:tblHeader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CCDD04" w14:textId="77777777" w:rsidR="00065595" w:rsidRDefault="00BB2C1C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Nome: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47C669" w14:textId="77777777" w:rsidR="00065595" w:rsidRDefault="00065595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065595" w14:paraId="3958C7BE" w14:textId="77777777">
        <w:trPr>
          <w:tblHeader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419A01" w14:textId="77777777" w:rsidR="00065595" w:rsidRDefault="00BB2C1C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E-mail: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BDCC71" w14:textId="77777777" w:rsidR="00065595" w:rsidRDefault="00065595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</w:tbl>
    <w:p w14:paraId="1DF3A2CF" w14:textId="77777777" w:rsidR="00065595" w:rsidRDefault="00065595">
      <w:pPr>
        <w:rPr>
          <w:rFonts w:ascii="Calibri" w:eastAsia="Calibri" w:hAnsi="Calibri" w:cs="Calibri"/>
        </w:rPr>
      </w:pPr>
    </w:p>
    <w:tbl>
      <w:tblPr>
        <w:tblStyle w:val="a3"/>
        <w:tblW w:w="9073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9073"/>
      </w:tblGrid>
      <w:tr w:rsidR="00065595" w14:paraId="3CB1F52D" w14:textId="77777777">
        <w:trPr>
          <w:tblHeader/>
          <w:jc w:val="center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B9B06C" w14:textId="77777777" w:rsidR="00065595" w:rsidRDefault="00BB2C1C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JUSTIFICATIVA DO PEDIDO DE RECURSO</w:t>
            </w:r>
          </w:p>
        </w:tc>
      </w:tr>
      <w:tr w:rsidR="00065595" w14:paraId="3053A17B" w14:textId="77777777">
        <w:trPr>
          <w:trHeight w:val="3975"/>
          <w:tblHeader/>
          <w:jc w:val="center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17A64D" w14:textId="77777777" w:rsidR="00065595" w:rsidRDefault="00065595">
            <w:pPr>
              <w:spacing w:before="120"/>
              <w:ind w:left="164" w:right="181"/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</w:tr>
    </w:tbl>
    <w:p w14:paraId="1366A66E" w14:textId="77777777" w:rsidR="00065595" w:rsidRDefault="00065595">
      <w:pPr>
        <w:spacing w:after="240"/>
        <w:rPr>
          <w:rFonts w:ascii="Calibri" w:eastAsia="Calibri" w:hAnsi="Calibri" w:cs="Calibri"/>
        </w:rPr>
      </w:pPr>
    </w:p>
    <w:p w14:paraId="640B8D05" w14:textId="77777777" w:rsidR="00065595" w:rsidRDefault="00065595">
      <w:pPr>
        <w:spacing w:after="240"/>
        <w:rPr>
          <w:rFonts w:ascii="Calibri" w:eastAsia="Calibri" w:hAnsi="Calibri" w:cs="Calibri"/>
        </w:rPr>
      </w:pPr>
    </w:p>
    <w:p w14:paraId="2A2DE876" w14:textId="77777777" w:rsidR="00065595" w:rsidRDefault="00BB2C1C">
      <w:pPr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Data: ____/____/_____</w:t>
      </w:r>
    </w:p>
    <w:p w14:paraId="3E3BC312" w14:textId="77777777" w:rsidR="00065595" w:rsidRDefault="00065595">
      <w:pPr>
        <w:jc w:val="center"/>
        <w:rPr>
          <w:rFonts w:ascii="Calibri" w:eastAsia="Calibri" w:hAnsi="Calibri" w:cs="Calibri"/>
          <w:color w:val="000000"/>
        </w:rPr>
      </w:pPr>
    </w:p>
    <w:p w14:paraId="15B758F7" w14:textId="77777777" w:rsidR="00065595" w:rsidRDefault="00065595">
      <w:pPr>
        <w:jc w:val="center"/>
        <w:rPr>
          <w:rFonts w:ascii="Calibri" w:eastAsia="Calibri" w:hAnsi="Calibri" w:cs="Calibri"/>
        </w:rPr>
      </w:pPr>
    </w:p>
    <w:sectPr w:rsidR="00065595">
      <w:headerReference w:type="default" r:id="rId8"/>
      <w:footerReference w:type="default" r:id="rId9"/>
      <w:pgSz w:w="11907" w:h="16840"/>
      <w:pgMar w:top="1643" w:right="907" w:bottom="567" w:left="1134" w:header="72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E265C" w14:textId="77777777" w:rsidR="00116BAA" w:rsidRDefault="00116BAA">
      <w:r>
        <w:separator/>
      </w:r>
    </w:p>
  </w:endnote>
  <w:endnote w:type="continuationSeparator" w:id="0">
    <w:p w14:paraId="6DC68CB4" w14:textId="77777777" w:rsidR="00116BAA" w:rsidRDefault="00116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8599ECFA-CB8B-466D-A441-CC41FEBC095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8603CC8C-CE88-400F-B1E8-134B8318AFC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7057E35B-C7AD-4225-9096-C6EABBBBBFF1}"/>
    <w:embedBold r:id="rId4" w:fontKey="{0E8EB87F-AF40-45D8-B66D-77A83811218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1642C" w14:textId="77777777" w:rsidR="00A41E94" w:rsidRDefault="00A41E94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320"/>
        <w:tab w:val="right" w:pos="8640"/>
      </w:tabs>
      <w:jc w:val="center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>Universidade Estadual de Maringá / Núcleo de Educação a Distância</w:t>
    </w:r>
  </w:p>
  <w:p w14:paraId="378CC6A6" w14:textId="77777777" w:rsidR="00A41E94" w:rsidRDefault="00A41E94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320"/>
        <w:tab w:val="right" w:pos="8640"/>
      </w:tabs>
      <w:jc w:val="center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Avenida Colombo, 5.790  -  Bloco H-01  -  CEP: 87.020-900  -  Maringá-PR  -  E-mail: sec-nead@uem.br </w:t>
    </w:r>
  </w:p>
  <w:p w14:paraId="2EAD9FE7" w14:textId="77777777" w:rsidR="00A41E94" w:rsidRDefault="00A41E94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Página </w:t>
    </w:r>
    <w:r>
      <w:rPr>
        <w:rFonts w:ascii="Calibri" w:eastAsia="Calibri" w:hAnsi="Calibri" w:cs="Calibri"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color w:val="000000"/>
        <w:sz w:val="16"/>
        <w:szCs w:val="16"/>
      </w:rPr>
      <w:instrText>PAGE</w:instrText>
    </w:r>
    <w:r>
      <w:rPr>
        <w:rFonts w:ascii="Calibri" w:eastAsia="Calibri" w:hAnsi="Calibri" w:cs="Calibri"/>
        <w:color w:val="000000"/>
        <w:sz w:val="16"/>
        <w:szCs w:val="16"/>
      </w:rPr>
      <w:fldChar w:fldCharType="separate"/>
    </w:r>
    <w:r w:rsidR="002C7D1F">
      <w:rPr>
        <w:rFonts w:ascii="Calibri" w:eastAsia="Calibri" w:hAnsi="Calibri" w:cs="Calibri"/>
        <w:noProof/>
        <w:color w:val="000000"/>
        <w:sz w:val="16"/>
        <w:szCs w:val="16"/>
      </w:rPr>
      <w:t>36</w:t>
    </w:r>
    <w:r>
      <w:rPr>
        <w:rFonts w:ascii="Calibri" w:eastAsia="Calibri" w:hAnsi="Calibri" w:cs="Calibri"/>
        <w:color w:val="000000"/>
        <w:sz w:val="16"/>
        <w:szCs w:val="16"/>
      </w:rPr>
      <w:fldChar w:fldCharType="end"/>
    </w:r>
    <w:r>
      <w:rPr>
        <w:rFonts w:ascii="Calibri" w:eastAsia="Calibri" w:hAnsi="Calibri" w:cs="Calibri"/>
        <w:color w:val="000000"/>
        <w:sz w:val="16"/>
        <w:szCs w:val="16"/>
      </w:rPr>
      <w:t xml:space="preserve"> de </w:t>
    </w:r>
    <w:r>
      <w:rPr>
        <w:rFonts w:ascii="Calibri" w:eastAsia="Calibri" w:hAnsi="Calibri" w:cs="Calibri"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color w:val="000000"/>
        <w:sz w:val="16"/>
        <w:szCs w:val="16"/>
      </w:rPr>
      <w:instrText>NUMPAGES</w:instrText>
    </w:r>
    <w:r>
      <w:rPr>
        <w:rFonts w:ascii="Calibri" w:eastAsia="Calibri" w:hAnsi="Calibri" w:cs="Calibri"/>
        <w:color w:val="000000"/>
        <w:sz w:val="16"/>
        <w:szCs w:val="16"/>
      </w:rPr>
      <w:fldChar w:fldCharType="separate"/>
    </w:r>
    <w:r w:rsidR="002C7D1F">
      <w:rPr>
        <w:rFonts w:ascii="Calibri" w:eastAsia="Calibri" w:hAnsi="Calibri" w:cs="Calibri"/>
        <w:noProof/>
        <w:color w:val="000000"/>
        <w:sz w:val="16"/>
        <w:szCs w:val="16"/>
      </w:rPr>
      <w:t>36</w:t>
    </w:r>
    <w:r>
      <w:rPr>
        <w:rFonts w:ascii="Calibri" w:eastAsia="Calibri" w:hAnsi="Calibri" w:cs="Calibri"/>
        <w:color w:val="000000"/>
        <w:sz w:val="16"/>
        <w:szCs w:val="16"/>
      </w:rPr>
      <w:fldChar w:fldCharType="end"/>
    </w:r>
    <w:r>
      <w:rPr>
        <w:rFonts w:ascii="Calibri" w:eastAsia="Calibri" w:hAnsi="Calibri" w:cs="Calibri"/>
        <w:color w:val="000000"/>
        <w:sz w:val="16"/>
        <w:szCs w:val="16"/>
      </w:rPr>
      <w:t xml:space="preserve"> do Edital nº </w:t>
    </w:r>
    <w:r>
      <w:rPr>
        <w:rFonts w:ascii="Calibri" w:eastAsia="Calibri" w:hAnsi="Calibri" w:cs="Calibri"/>
        <w:sz w:val="16"/>
        <w:szCs w:val="16"/>
      </w:rPr>
      <w:t>025/</w:t>
    </w:r>
    <w:r>
      <w:rPr>
        <w:rFonts w:ascii="Calibri" w:eastAsia="Calibri" w:hAnsi="Calibri" w:cs="Calibri"/>
        <w:color w:val="000000"/>
        <w:sz w:val="16"/>
        <w:szCs w:val="16"/>
      </w:rPr>
      <w:t>2026-UAB/UEM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BA96B" w14:textId="77777777" w:rsidR="00116BAA" w:rsidRDefault="00116BAA">
      <w:r>
        <w:separator/>
      </w:r>
    </w:p>
  </w:footnote>
  <w:footnote w:type="continuationSeparator" w:id="0">
    <w:p w14:paraId="4801FEB9" w14:textId="77777777" w:rsidR="00116BAA" w:rsidRDefault="00116B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C895C" w14:textId="77777777" w:rsidR="00A41E94" w:rsidRDefault="00A41E94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320"/>
        <w:tab w:val="right" w:pos="8640"/>
      </w:tabs>
      <w:jc w:val="center"/>
      <w:rPr>
        <w:b/>
        <w:bCs/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0" locked="0" layoutInCell="1" hidden="0" allowOverlap="1" wp14:anchorId="52A2F605" wp14:editId="50C4ED77">
          <wp:simplePos x="0" y="0"/>
          <wp:positionH relativeFrom="margin">
            <wp:posOffset>2802890</wp:posOffset>
          </wp:positionH>
          <wp:positionV relativeFrom="margin">
            <wp:posOffset>-868042</wp:posOffset>
          </wp:positionV>
          <wp:extent cx="375920" cy="405130"/>
          <wp:effectExtent l="0" t="0" r="0" b="0"/>
          <wp:wrapSquare wrapText="bothSides" distT="0" distB="0" distL="114300" distR="114300"/>
          <wp:docPr id="1" name="image1.jpg" descr="esultado de imagem para logo ue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esultado de imagem para logo ue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75920" cy="4051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114300" distR="114300" simplePos="0" relativeHeight="251659264" behindDoc="0" locked="0" layoutInCell="1" hidden="0" allowOverlap="1" wp14:anchorId="2DD6CB4B" wp14:editId="2441C6A7">
          <wp:simplePos x="0" y="0"/>
          <wp:positionH relativeFrom="margin">
            <wp:posOffset>-478152</wp:posOffset>
          </wp:positionH>
          <wp:positionV relativeFrom="margin">
            <wp:posOffset>-856611</wp:posOffset>
          </wp:positionV>
          <wp:extent cx="380365" cy="386080"/>
          <wp:effectExtent l="0" t="0" r="0" b="0"/>
          <wp:wrapSquare wrapText="bothSides" distT="0" distB="0" distL="114300" distR="11430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0365" cy="3860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114300" distR="114300" simplePos="0" relativeHeight="251660288" behindDoc="0" locked="0" layoutInCell="1" hidden="0" allowOverlap="1" wp14:anchorId="0A6EB64F" wp14:editId="5454ACAB">
          <wp:simplePos x="0" y="0"/>
          <wp:positionH relativeFrom="margin">
            <wp:posOffset>5907405</wp:posOffset>
          </wp:positionH>
          <wp:positionV relativeFrom="margin">
            <wp:posOffset>-949321</wp:posOffset>
          </wp:positionV>
          <wp:extent cx="809625" cy="479425"/>
          <wp:effectExtent l="0" t="0" r="0" b="0"/>
          <wp:wrapSquare wrapText="bothSides" distT="0" distB="0" distL="114300" distR="114300"/>
          <wp:docPr id="3" name="image3.png" descr="esultado de imagem para logo UAB CAP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esultado de imagem para logo UAB CAPES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9625" cy="479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BDE4771" w14:textId="77777777" w:rsidR="00A41E94" w:rsidRDefault="00A41E94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320"/>
        <w:tab w:val="right" w:pos="8640"/>
      </w:tabs>
      <w:jc w:val="center"/>
      <w:rPr>
        <w:b/>
        <w:bCs/>
        <w:color w:val="000000"/>
      </w:rPr>
    </w:pPr>
    <w:r>
      <w:rPr>
        <w:b/>
        <w:bCs/>
        <w:color w:val="000000"/>
      </w:rPr>
      <w:t>UNIVERSIDADE ESTADUAL DE MARINGÁ</w:t>
    </w:r>
  </w:p>
  <w:p w14:paraId="79679CA7" w14:textId="77777777" w:rsidR="00A41E94" w:rsidRDefault="00A41E94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320"/>
        <w:tab w:val="right" w:pos="8640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NÚCLEO DE EDUCAÇÃO A DISTÂNCIA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30706"/>
    <w:multiLevelType w:val="multilevel"/>
    <w:tmpl w:val="4F62D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" w15:restartNumberingAfterBreak="0">
    <w:nsid w:val="19EC2DBF"/>
    <w:multiLevelType w:val="multilevel"/>
    <w:tmpl w:val="74009D26"/>
    <w:lvl w:ilvl="0">
      <w:start w:val="1"/>
      <w:numFmt w:val="decimal"/>
      <w:lvlText w:val="%1"/>
      <w:lvlJc w:val="left"/>
      <w:pPr>
        <w:ind w:left="440" w:hanging="440"/>
      </w:pPr>
    </w:lvl>
    <w:lvl w:ilvl="1">
      <w:start w:val="1"/>
      <w:numFmt w:val="decimal"/>
      <w:lvlText w:val="%1.%2"/>
      <w:lvlJc w:val="left"/>
      <w:pPr>
        <w:ind w:left="440" w:hanging="44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2B6C043F"/>
    <w:multiLevelType w:val="multilevel"/>
    <w:tmpl w:val="2EE67F4C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212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278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704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77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2196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2262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2688" w:hanging="1800"/>
      </w:pPr>
      <w:rPr>
        <w:color w:val="000000"/>
      </w:rPr>
    </w:lvl>
  </w:abstractNum>
  <w:num w:numId="1" w16cid:durableId="1246501946">
    <w:abstractNumId w:val="1"/>
  </w:num>
  <w:num w:numId="2" w16cid:durableId="1839494729">
    <w:abstractNumId w:val="2"/>
  </w:num>
  <w:num w:numId="3" w16cid:durableId="842159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595"/>
    <w:rsid w:val="00022B5F"/>
    <w:rsid w:val="00065595"/>
    <w:rsid w:val="00116BAA"/>
    <w:rsid w:val="00270B89"/>
    <w:rsid w:val="002C7D1F"/>
    <w:rsid w:val="00421740"/>
    <w:rsid w:val="00863699"/>
    <w:rsid w:val="009E1831"/>
    <w:rsid w:val="00A41E94"/>
    <w:rsid w:val="00A563ED"/>
    <w:rsid w:val="00AD6A5A"/>
    <w:rsid w:val="00BB2C1C"/>
    <w:rsid w:val="00C771C3"/>
    <w:rsid w:val="00CB29A5"/>
    <w:rsid w:val="00CC1017"/>
    <w:rsid w:val="00DB7D0C"/>
    <w:rsid w:val="00E8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9A2A5"/>
  <w15:docId w15:val="{10E42023-725C-4590-80CD-229C173D0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pPr>
      <w:widowControl w:val="0"/>
    </w:pPr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022B5F"/>
    <w:pPr>
      <w:widowControl w:val="0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022B5F"/>
    <w:rPr>
      <w:rFonts w:ascii="Calibri" w:eastAsia="Calibri" w:hAnsi="Calibri" w:cs="Calibri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negA31xLIEMZv3b4C0ggvHvuNA==">CgMxLjAyCWguMzBqMHpsbDIOaC53cW14YTU3b2JmYmw4AHIhMTJZWlA2czNMMl9wdDBtcWhYT3JEUHk5bUpyT1FfSE1o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40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tic-nead</dc:creator>
  <cp:lastModifiedBy>Wellington Xavier de Oliveira</cp:lastModifiedBy>
  <cp:revision>15</cp:revision>
  <cp:lastPrinted>2026-07-15T18:53:00Z</cp:lastPrinted>
  <dcterms:created xsi:type="dcterms:W3CDTF">2026-07-15T17:49:00Z</dcterms:created>
  <dcterms:modified xsi:type="dcterms:W3CDTF">2026-07-16T17:52:00Z</dcterms:modified>
</cp:coreProperties>
</file>